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1A" w:rsidRDefault="00F63D1A" w:rsidP="00F63D1A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Verdana" w:hAnsi="Verdana"/>
          <w:color w:val="403F3F"/>
        </w:rPr>
      </w:pPr>
      <w:r>
        <w:rPr>
          <w:rFonts w:ascii="Verdana" w:hAnsi="Verdana"/>
          <w:color w:val="403F3F"/>
        </w:rPr>
        <w:t>Отделение медицинской реабилитации является амбулаторно-поликлиническим.</w:t>
      </w:r>
    </w:p>
    <w:p w:rsidR="00000000" w:rsidRDefault="00F63D1A" w:rsidP="00F63D1A">
      <w:r>
        <w:rPr>
          <w:rFonts w:ascii="Verdana" w:hAnsi="Verdana"/>
          <w:color w:val="403F3F"/>
        </w:rPr>
        <w:t xml:space="preserve">Медицинская реабилитация  проводится согласно индивидуальным программам и планам медицинской реабилитации с применением методов и методик, рекомендованных и утверждённых МЗ РФ, с учётом имеющихся показаний и противопоказаний.                                                            Приём пациентов и отбор на реабилитацию осуществляется </w:t>
      </w:r>
      <w:proofErr w:type="spellStart"/>
      <w:r>
        <w:rPr>
          <w:rFonts w:ascii="Verdana" w:hAnsi="Verdana"/>
          <w:color w:val="403F3F"/>
        </w:rPr>
        <w:t>врачом-реабилитологом</w:t>
      </w:r>
      <w:proofErr w:type="spellEnd"/>
      <w:r>
        <w:rPr>
          <w:rFonts w:ascii="Verdana" w:hAnsi="Verdana"/>
          <w:color w:val="403F3F"/>
        </w:rPr>
        <w:t xml:space="preserve"> </w:t>
      </w:r>
      <w:proofErr w:type="gramStart"/>
      <w:r>
        <w:rPr>
          <w:rFonts w:ascii="Verdana" w:hAnsi="Verdana"/>
          <w:color w:val="403F3F"/>
        </w:rPr>
        <w:t xml:space="preserve">( </w:t>
      </w:r>
      <w:proofErr w:type="gramEnd"/>
      <w:r>
        <w:rPr>
          <w:rFonts w:ascii="Verdana" w:hAnsi="Verdana"/>
          <w:color w:val="403F3F"/>
        </w:rPr>
        <w:t>кабинет № 4)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D1A"/>
    <w:rsid w:val="00F6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2024-04-19T10:08:00Z</dcterms:created>
  <dcterms:modified xsi:type="dcterms:W3CDTF">2024-04-19T10:09:00Z</dcterms:modified>
</cp:coreProperties>
</file>